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A5028">
      <w:pPr>
        <w:framePr w:w="2534" w:h="1005" w:hRule="exact" w:wrap="none" w:vAnchor="page" w:hAnchor="text" w:x="902" w:y="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0.25pt">
            <v:imagedata r:id="rId4" o:title=""/>
          </v:shape>
        </w:pict>
      </w:r>
    </w:p>
    <w:p w:rsidR="00000000" w:rsidRDefault="006A5028">
      <w:pPr>
        <w:framePr w:w="2886" w:h="259" w:hRule="exact" w:wrap="none" w:vAnchor="page" w:hAnchor="text" w:x="6592" w:y="40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KvK Nr. 123456789</w:t>
      </w:r>
    </w:p>
    <w:p w:rsidR="00000000" w:rsidRDefault="006A5028">
      <w:pPr>
        <w:framePr w:w="2886" w:h="253" w:hRule="exact" w:wrap="none" w:vAnchor="page" w:hAnchor="text" w:x="6592" w:y="4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BTW nr. NL0123456789B01</w:t>
      </w:r>
    </w:p>
    <w:p w:rsidR="00000000" w:rsidRDefault="006A5028">
      <w:pPr>
        <w:framePr w:w="3731" w:h="255" w:hRule="exact" w:wrap="none" w:vAnchor="page" w:hAnchor="text" w:x="5747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Datum: 05-10-2017</w:t>
      </w:r>
    </w:p>
    <w:p w:rsidR="00000000" w:rsidRDefault="006A5028">
      <w:pPr>
        <w:framePr w:w="4425" w:h="1065" w:hRule="exact" w:wrap="none" w:vAnchor="page" w:hAnchor="text" w:x="962" w:y="35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4425" w:h="259" w:hRule="exact" w:wrap="none" w:vAnchor="page" w:hAnchor="text" w:x="962" w:y="3767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Bochelbaan 29a</w:t>
      </w:r>
    </w:p>
    <w:p w:rsidR="00000000" w:rsidRDefault="006A5028">
      <w:pPr>
        <w:framePr w:w="4425" w:h="256" w:hRule="exact" w:wrap="none" w:vAnchor="page" w:hAnchor="text" w:x="962" w:y="3511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18"/>
          <w:szCs w:val="18"/>
        </w:rPr>
      </w:pPr>
    </w:p>
    <w:p w:rsidR="00000000" w:rsidRDefault="006A5028">
      <w:pPr>
        <w:framePr w:w="4425" w:h="280" w:hRule="exact" w:wrap="none" w:vAnchor="page" w:hAnchor="text" w:x="962" w:y="402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1234AB KATWIJK</w:t>
      </w:r>
    </w:p>
    <w:p w:rsidR="00000000" w:rsidRDefault="006A5028">
      <w:pPr>
        <w:framePr w:w="8516" w:h="329" w:hRule="exact" w:wrap="none" w:vAnchor="page" w:hAnchor="text" w:x="962" w:y="5041"/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333333"/>
          <w:sz w:val="18"/>
          <w:szCs w:val="18"/>
        </w:rPr>
      </w:pPr>
    </w:p>
    <w:p w:rsidR="00000000" w:rsidRDefault="006A5028">
      <w:pPr>
        <w:framePr w:w="1433" w:h="326" w:hRule="exact" w:wrap="none" w:vAnchor="page" w:hAnchor="text" w:x="962" w:y="268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AAN:</w:t>
      </w:r>
    </w:p>
    <w:p w:rsidR="00000000" w:rsidRDefault="006A5028">
      <w:pPr>
        <w:framePr w:w="3445" w:h="255" w:hRule="exact" w:wrap="none" w:vAnchor="page" w:hAnchor="text" w:x="6033" w:y="45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ING NL00INGB0000000000</w:t>
      </w:r>
    </w:p>
    <w:p w:rsidR="00000000" w:rsidRDefault="006A5028">
      <w:pPr>
        <w:framePr w:w="6810" w:h="330" w:hRule="exact" w:wrap="none" w:vAnchor="page" w:hAnchor="text" w:x="3632" w:y="51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883" w:h="216" w:hRule="exact" w:wrap="none" w:vAnchor="page" w:hAnchor="text" w:x="3953" w:y="563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13"/>
          <w:szCs w:val="13"/>
        </w:rPr>
      </w:pPr>
      <w:r>
        <w:rPr>
          <w:rFonts w:cs="Calibri"/>
          <w:color w:val="FFFFFF"/>
          <w:sz w:val="13"/>
          <w:szCs w:val="13"/>
        </w:rPr>
        <w:t>06-12345678</w:t>
      </w:r>
    </w:p>
    <w:p w:rsidR="00000000" w:rsidRDefault="006A5028">
      <w:pPr>
        <w:framePr w:w="158" w:h="158" w:hRule="exact" w:wrap="none" w:vAnchor="page" w:hAnchor="text" w:x="3756" w:y="59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shape id="_x0000_i1026" type="#_x0000_t75" style="width:8.25pt;height:8.25pt">
            <v:imagedata r:id="rId5" o:title=""/>
          </v:shape>
        </w:pict>
      </w:r>
    </w:p>
    <w:p w:rsidR="00000000" w:rsidRDefault="006A5028">
      <w:pPr>
        <w:framePr w:w="158" w:h="158" w:hRule="exact" w:wrap="none" w:vAnchor="page" w:hAnchor="text" w:x="5917" w:y="59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shape id="_x0000_i1027" type="#_x0000_t75" style="width:8.25pt;height:8.25pt">
            <v:imagedata r:id="rId6" o:title=""/>
          </v:shape>
        </w:pict>
      </w:r>
    </w:p>
    <w:p w:rsidR="00000000" w:rsidRDefault="006A5028">
      <w:pPr>
        <w:framePr w:w="1883" w:h="216" w:hRule="exact" w:wrap="none" w:vAnchor="page" w:hAnchor="text" w:x="6128" w:y="563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13"/>
          <w:szCs w:val="13"/>
        </w:rPr>
      </w:pPr>
      <w:r>
        <w:rPr>
          <w:rFonts w:cs="Calibri"/>
          <w:color w:val="FFFFFF"/>
          <w:sz w:val="13"/>
          <w:szCs w:val="13"/>
        </w:rPr>
        <w:t>info@destekkerelektrotechniek.nl</w:t>
      </w:r>
    </w:p>
    <w:p w:rsidR="00000000" w:rsidRDefault="006A5028">
      <w:pPr>
        <w:framePr w:w="158" w:h="158" w:hRule="exact" w:wrap="none" w:vAnchor="page" w:hAnchor="text" w:x="8104" w:y="59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shape id="_x0000_i1028" type="#_x0000_t75" style="width:8.25pt;height:8.25pt">
            <v:imagedata r:id="rId7" o:title=""/>
          </v:shape>
        </w:pict>
      </w:r>
    </w:p>
    <w:p w:rsidR="00000000" w:rsidRDefault="006A5028">
      <w:pPr>
        <w:framePr w:w="1883" w:h="216" w:hRule="exact" w:wrap="none" w:vAnchor="page" w:hAnchor="text" w:x="8308" w:y="563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13"/>
          <w:szCs w:val="13"/>
        </w:rPr>
      </w:pPr>
      <w:r>
        <w:rPr>
          <w:rFonts w:cs="Calibri"/>
          <w:color w:val="FFFFFF"/>
          <w:sz w:val="13"/>
          <w:szCs w:val="13"/>
        </w:rPr>
        <w:t>www.destekkerelektrotechniek.nl</w:t>
      </w:r>
    </w:p>
    <w:p w:rsidR="00000000" w:rsidRDefault="006A5028">
      <w:pPr>
        <w:framePr w:w="6810" w:h="360" w:hRule="exact" w:wrap="none" w:vAnchor="page" w:hAnchor="text" w:x="3632" w:y="84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5586" w:h="202" w:hRule="exact" w:wrap="none" w:vAnchor="page" w:hAnchor="text" w:x="4036" w:y="91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  <w:r>
        <w:rPr>
          <w:rFonts w:cs="Calibri"/>
          <w:color w:val="000000"/>
          <w:sz w:val="13"/>
          <w:szCs w:val="13"/>
        </w:rPr>
        <w:t>De Stekker Elektrotechniek Duinstraat 12 Bedrijventerrein Overschie 1232AB Rotterdam</w:t>
      </w:r>
    </w:p>
    <w:p w:rsidR="00000000" w:rsidRDefault="006A5028">
      <w:pPr>
        <w:framePr w:w="158" w:h="158" w:hRule="exact" w:wrap="none" w:vAnchor="page" w:hAnchor="text" w:x="3801" w:y="92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shape id="_x0000_i1029" type="#_x0000_t75" style="width:8.25pt;height:8.25pt">
            <v:imagedata r:id="rId8" o:title=""/>
          </v:shape>
        </w:pict>
      </w:r>
    </w:p>
    <w:p w:rsidR="00000000" w:rsidRDefault="006A5028">
      <w:pPr>
        <w:framePr w:w="3870" w:h="810" w:hRule="exact" w:wrap="none" w:vAnchor="page" w:hAnchor="text" w:x="5747" w:y="2296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105" w:h="576" w:hRule="exact" w:wrap="none" w:vAnchor="page" w:hAnchor="text" w:x="6373" w:y="241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FFFFFF"/>
          <w:sz w:val="44"/>
          <w:szCs w:val="44"/>
        </w:rPr>
      </w:pPr>
      <w:r>
        <w:rPr>
          <w:rFonts w:cs="Calibri"/>
          <w:color w:val="FFFFFF"/>
          <w:sz w:val="44"/>
          <w:szCs w:val="44"/>
        </w:rPr>
        <w:t>FACTUUR</w:t>
      </w:r>
    </w:p>
    <w:p w:rsidR="00000000" w:rsidRDefault="006A5028">
      <w:pPr>
        <w:framePr w:w="8805" w:h="330" w:hRule="exact" w:wrap="none" w:vAnchor="page" w:hAnchor="text" w:x="812" w:y="310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4176" w:h="324" w:hRule="exact" w:wrap="none" w:vAnchor="page" w:hAnchor="text" w:x="955" w:y="310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Mevr. Verduin</w:t>
      </w:r>
    </w:p>
    <w:p w:rsidR="00000000" w:rsidRDefault="006A5028">
      <w:pPr>
        <w:framePr w:w="3103" w:h="324" w:hRule="exact" w:wrap="none" w:vAnchor="page" w:hAnchor="text" w:x="6375" w:y="310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20170001</w:t>
      </w:r>
    </w:p>
    <w:p w:rsidR="00000000" w:rsidRDefault="006A5028">
      <w:pPr>
        <w:framePr w:w="719" w:h="326" w:hRule="exact" w:wrap="none" w:vAnchor="page" w:hAnchor="text" w:x="2" w:y="84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719" w:h="325" w:hRule="exact" w:wrap="none" w:vAnchor="page" w:hAnchor="text" w:x="2" w:y="51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3731" w:h="254" w:hRule="exact" w:wrap="none" w:vAnchor="page" w:hAnchor="text" w:x="5747" w:y="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333333"/>
          <w:sz w:val="18"/>
          <w:szCs w:val="18"/>
        </w:rPr>
      </w:pPr>
      <w:r>
        <w:rPr>
          <w:rFonts w:cs="Calibri"/>
          <w:color w:val="333333"/>
          <w:sz w:val="18"/>
          <w:szCs w:val="18"/>
        </w:rPr>
        <w:t>Leverdatum: 05-10-2017</w:t>
      </w:r>
    </w:p>
    <w:p w:rsidR="00000000" w:rsidRDefault="006A5028">
      <w:pPr>
        <w:framePr w:w="7260" w:h="570" w:hRule="exact" w:wrap="none" w:vAnchor="page" w:hAnchor="text" w:x="812" w:y="567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440" w:h="374" w:hRule="exact" w:wrap="none" w:vAnchor="page" w:hAnchor="text" w:x="955" w:y="5767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ITEMS</w:t>
      </w:r>
    </w:p>
    <w:p w:rsidR="00000000" w:rsidRDefault="006A5028">
      <w:pPr>
        <w:framePr w:w="1565" w:h="374" w:hRule="exact" w:wrap="none" w:vAnchor="page" w:hAnchor="text" w:x="4309" w:y="5767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EENHEIDSPRIJS</w:t>
      </w:r>
    </w:p>
    <w:p w:rsidR="00000000" w:rsidRDefault="006A5028">
      <w:pPr>
        <w:framePr w:w="887" w:h="374" w:hRule="exact" w:wrap="none" w:vAnchor="page" w:hAnchor="text" w:x="6033" w:y="5767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BTW-%</w:t>
      </w:r>
    </w:p>
    <w:p w:rsidR="00000000" w:rsidRDefault="006A5028">
      <w:pPr>
        <w:framePr w:w="887" w:h="374" w:hRule="exact" w:wrap="none" w:vAnchor="page" w:hAnchor="text" w:x="7033" w:y="5767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AANTAL</w:t>
      </w:r>
    </w:p>
    <w:p w:rsidR="00000000" w:rsidRDefault="006A5028">
      <w:pPr>
        <w:framePr w:w="1560" w:h="720" w:hRule="exact" w:wrap="none" w:vAnchor="page" w:hAnchor="text" w:x="8072" w:y="552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550" w:h="374" w:hRule="exact" w:wrap="none" w:vAnchor="page" w:hAnchor="text" w:x="8072" w:y="5767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TOTAAL</w:t>
      </w:r>
    </w:p>
    <w:p w:rsidR="00000000" w:rsidRDefault="006A5028">
      <w:pPr>
        <w:framePr w:w="809" w:h="568" w:hRule="exact" w:wrap="none" w:vAnchor="page" w:hAnchor="text" w:x="9632" w:y="567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65" w:hRule="exact" w:wrap="none" w:vAnchor="page" w:hAnchor="text" w:x="2" w:y="624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633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Aardingsklem</w:t>
      </w:r>
    </w:p>
    <w:p w:rsidR="00000000" w:rsidRDefault="006A5028">
      <w:pPr>
        <w:framePr w:w="999" w:h="271" w:hRule="exact" w:wrap="none" w:vAnchor="page" w:hAnchor="text" w:x="4837" w:y="633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9,00</w:t>
      </w:r>
    </w:p>
    <w:p w:rsidR="00000000" w:rsidRDefault="006A5028">
      <w:pPr>
        <w:framePr w:w="887" w:h="271" w:hRule="exact" w:wrap="none" w:vAnchor="page" w:hAnchor="text" w:x="6033" w:y="633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633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1</w:t>
      </w:r>
    </w:p>
    <w:p w:rsidR="00000000" w:rsidRDefault="006A5028">
      <w:pPr>
        <w:framePr w:w="191" w:h="458" w:hRule="exact" w:wrap="none" w:vAnchor="page" w:hAnchor="text" w:x="8072" w:y="624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6A5028">
      <w:pPr>
        <w:framePr w:w="1170" w:h="465" w:hRule="exact" w:wrap="none" w:vAnchor="page" w:hAnchor="text" w:x="8267" w:y="624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633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9,00</w:t>
      </w:r>
    </w:p>
    <w:p w:rsidR="00000000" w:rsidRDefault="006A5028">
      <w:pPr>
        <w:framePr w:w="194" w:h="458" w:hRule="exact" w:wrap="none" w:vAnchor="page" w:hAnchor="text" w:x="9437" w:y="624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58" w:hRule="exact" w:wrap="none" w:vAnchor="page" w:hAnchor="text" w:x="9632" w:y="624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50" w:hRule="exact" w:wrap="none" w:vAnchor="page" w:hAnchor="text" w:x="2" w:y="670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6794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VOB installatiedraad 1,5mm2 per meter</w:t>
      </w:r>
    </w:p>
    <w:p w:rsidR="00000000" w:rsidRDefault="006A5028">
      <w:pPr>
        <w:framePr w:w="999" w:h="271" w:hRule="exact" w:wrap="none" w:vAnchor="page" w:hAnchor="text" w:x="4837" w:y="6794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0,25</w:t>
      </w:r>
    </w:p>
    <w:p w:rsidR="00000000" w:rsidRDefault="006A5028">
      <w:pPr>
        <w:framePr w:w="887" w:h="271" w:hRule="exact" w:wrap="none" w:vAnchor="page" w:hAnchor="text" w:x="6033" w:y="6794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6794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25</w:t>
      </w:r>
    </w:p>
    <w:p w:rsidR="00000000" w:rsidRDefault="006A5028">
      <w:pPr>
        <w:framePr w:w="191" w:h="450" w:hRule="exact" w:wrap="none" w:vAnchor="page" w:hAnchor="text" w:x="8072" w:y="670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50" w:hRule="exact" w:wrap="none" w:vAnchor="page" w:hAnchor="text" w:x="8267" w:y="670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6794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6,25</w:t>
      </w:r>
    </w:p>
    <w:p w:rsidR="00000000" w:rsidRDefault="006A5028">
      <w:pPr>
        <w:framePr w:w="194" w:h="450" w:hRule="exact" w:wrap="none" w:vAnchor="page" w:hAnchor="text" w:x="9437" w:y="670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50" w:hRule="exact" w:wrap="none" w:vAnchor="page" w:hAnchor="text" w:x="9632" w:y="670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65" w:hRule="exact" w:wrap="none" w:vAnchor="page" w:hAnchor="text" w:x="2" w:y="715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725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VOB installatiedraad 2,5mm2 per meter</w:t>
      </w:r>
    </w:p>
    <w:p w:rsidR="00000000" w:rsidRDefault="006A5028">
      <w:pPr>
        <w:framePr w:w="999" w:h="271" w:hRule="exact" w:wrap="none" w:vAnchor="page" w:hAnchor="text" w:x="4837" w:y="725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0,30</w:t>
      </w:r>
    </w:p>
    <w:p w:rsidR="00000000" w:rsidRDefault="006A5028">
      <w:pPr>
        <w:framePr w:w="887" w:h="271" w:hRule="exact" w:wrap="none" w:vAnchor="page" w:hAnchor="text" w:x="6033" w:y="725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725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10</w:t>
      </w:r>
    </w:p>
    <w:p w:rsidR="00000000" w:rsidRDefault="006A5028">
      <w:pPr>
        <w:framePr w:w="191" w:h="461" w:hRule="exact" w:wrap="none" w:vAnchor="page" w:hAnchor="text" w:x="8072" w:y="7160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65" w:hRule="exact" w:wrap="none" w:vAnchor="page" w:hAnchor="text" w:x="8267" w:y="715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7255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3,00</w:t>
      </w:r>
    </w:p>
    <w:p w:rsidR="00000000" w:rsidRDefault="006A5028">
      <w:pPr>
        <w:framePr w:w="194" w:h="461" w:hRule="exact" w:wrap="none" w:vAnchor="page" w:hAnchor="text" w:x="9437" w:y="7160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61" w:hRule="exact" w:wrap="none" w:vAnchor="page" w:hAnchor="text" w:x="9632" w:y="7160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65" w:hRule="exact" w:wrap="none" w:vAnchor="page" w:hAnchor="text" w:x="2" w:y="7621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771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Installatiekabel 5G6 mm2 per meter</w:t>
      </w:r>
    </w:p>
    <w:p w:rsidR="00000000" w:rsidRDefault="006A5028">
      <w:pPr>
        <w:framePr w:w="999" w:h="271" w:hRule="exact" w:wrap="none" w:vAnchor="page" w:hAnchor="text" w:x="4837" w:y="771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4,21</w:t>
      </w:r>
    </w:p>
    <w:p w:rsidR="00000000" w:rsidRDefault="006A5028">
      <w:pPr>
        <w:framePr w:w="887" w:h="271" w:hRule="exact" w:wrap="none" w:vAnchor="page" w:hAnchor="text" w:x="6033" w:y="771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771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4</w:t>
      </w:r>
    </w:p>
    <w:p w:rsidR="00000000" w:rsidRDefault="006A5028">
      <w:pPr>
        <w:framePr w:w="191" w:h="461" w:hRule="exact" w:wrap="none" w:vAnchor="page" w:hAnchor="text" w:x="8072" w:y="762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65" w:hRule="exact" w:wrap="none" w:vAnchor="page" w:hAnchor="text" w:x="8267" w:y="762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771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16,84</w:t>
      </w:r>
    </w:p>
    <w:p w:rsidR="00000000" w:rsidRDefault="006A5028">
      <w:pPr>
        <w:framePr w:w="194" w:h="461" w:hRule="exact" w:wrap="none" w:vAnchor="page" w:hAnchor="text" w:x="9437" w:y="762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61" w:hRule="exact" w:wrap="none" w:vAnchor="page" w:hAnchor="text" w:x="9632" w:y="7621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50" w:hRule="exact" w:wrap="none" w:vAnchor="page" w:hAnchor="text" w:x="2" w:y="808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817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Pulsschakelaar 1-polig wissel</w:t>
      </w:r>
    </w:p>
    <w:p w:rsidR="00000000" w:rsidRDefault="006A5028">
      <w:pPr>
        <w:framePr w:w="999" w:h="271" w:hRule="exact" w:wrap="none" w:vAnchor="page" w:hAnchor="text" w:x="4837" w:y="817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6,95</w:t>
      </w:r>
    </w:p>
    <w:p w:rsidR="00000000" w:rsidRDefault="006A5028">
      <w:pPr>
        <w:framePr w:w="887" w:h="271" w:hRule="exact" w:wrap="none" w:vAnchor="page" w:hAnchor="text" w:x="6033" w:y="817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817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3</w:t>
      </w:r>
    </w:p>
    <w:p w:rsidR="00000000" w:rsidRDefault="006A5028">
      <w:pPr>
        <w:framePr w:w="191" w:h="450" w:hRule="exact" w:wrap="none" w:vAnchor="page" w:hAnchor="text" w:x="8072" w:y="808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50" w:hRule="exact" w:wrap="none" w:vAnchor="page" w:hAnchor="text" w:x="8267" w:y="808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817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20,85</w:t>
      </w:r>
    </w:p>
    <w:p w:rsidR="00000000" w:rsidRDefault="006A5028">
      <w:pPr>
        <w:framePr w:w="194" w:h="450" w:hRule="exact" w:wrap="none" w:vAnchor="page" w:hAnchor="text" w:x="9437" w:y="808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50" w:hRule="exact" w:wrap="none" w:vAnchor="page" w:hAnchor="text" w:x="9632" w:y="808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65" w:hRule="exact" w:wrap="none" w:vAnchor="page" w:hAnchor="text" w:x="2" w:y="8536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8637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Afdekraam LS990</w:t>
      </w:r>
    </w:p>
    <w:p w:rsidR="00000000" w:rsidRDefault="006A5028">
      <w:pPr>
        <w:framePr w:w="999" w:h="271" w:hRule="exact" w:wrap="none" w:vAnchor="page" w:hAnchor="text" w:x="4837" w:y="8637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12,95</w:t>
      </w:r>
    </w:p>
    <w:p w:rsidR="00000000" w:rsidRDefault="006A5028">
      <w:pPr>
        <w:framePr w:w="887" w:h="271" w:hRule="exact" w:wrap="none" w:vAnchor="page" w:hAnchor="text" w:x="6033" w:y="8637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8637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3</w:t>
      </w:r>
    </w:p>
    <w:p w:rsidR="00000000" w:rsidRDefault="006A5028">
      <w:pPr>
        <w:framePr w:w="191" w:h="458" w:hRule="exact" w:wrap="none" w:vAnchor="page" w:hAnchor="text" w:x="8072" w:y="8543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65" w:hRule="exact" w:wrap="none" w:vAnchor="page" w:hAnchor="text" w:x="8267" w:y="8536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8637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38,85</w:t>
      </w:r>
    </w:p>
    <w:p w:rsidR="00000000" w:rsidRDefault="006A5028">
      <w:pPr>
        <w:framePr w:w="194" w:h="458" w:hRule="exact" w:wrap="none" w:vAnchor="page" w:hAnchor="text" w:x="9437" w:y="8543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58" w:hRule="exact" w:wrap="none" w:vAnchor="page" w:hAnchor="text" w:x="9632" w:y="8543"/>
        <w:widowControl w:val="0"/>
        <w:shd w:val="clear" w:color="auto" w:fill="F5F5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70" w:h="465" w:hRule="exact" w:wrap="none" w:vAnchor="page" w:hAnchor="text" w:x="2" w:y="900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3423" w:h="271" w:hRule="exact" w:wrap="none" w:vAnchor="page" w:hAnchor="text" w:x="955" w:y="9098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Werkuren</w:t>
      </w:r>
    </w:p>
    <w:p w:rsidR="00000000" w:rsidRDefault="006A5028">
      <w:pPr>
        <w:framePr w:w="999" w:h="271" w:hRule="exact" w:wrap="none" w:vAnchor="page" w:hAnchor="text" w:x="4837" w:y="9098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35,12</w:t>
      </w:r>
    </w:p>
    <w:p w:rsidR="00000000" w:rsidRDefault="006A5028">
      <w:pPr>
        <w:framePr w:w="887" w:h="271" w:hRule="exact" w:wrap="none" w:vAnchor="page" w:hAnchor="text" w:x="6033" w:y="9098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21,0 %</w:t>
      </w:r>
    </w:p>
    <w:p w:rsidR="00000000" w:rsidRDefault="006A5028">
      <w:pPr>
        <w:framePr w:w="887" w:h="271" w:hRule="exact" w:wrap="none" w:vAnchor="page" w:hAnchor="text" w:x="7033" w:y="9098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12</w:t>
      </w:r>
    </w:p>
    <w:p w:rsidR="00000000" w:rsidRDefault="006A5028">
      <w:pPr>
        <w:framePr w:w="191" w:h="461" w:hRule="exact" w:wrap="none" w:vAnchor="page" w:hAnchor="text" w:x="8072" w:y="9003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65" w:hRule="exact" w:wrap="none" w:vAnchor="page" w:hAnchor="text" w:x="8267" w:y="900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9098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421,44</w:t>
      </w:r>
    </w:p>
    <w:p w:rsidR="00000000" w:rsidRDefault="006A5028">
      <w:pPr>
        <w:framePr w:w="194" w:h="461" w:hRule="exact" w:wrap="none" w:vAnchor="page" w:hAnchor="text" w:x="9437" w:y="9003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61" w:hRule="exact" w:wrap="none" w:vAnchor="page" w:hAnchor="text" w:x="9632" w:y="9003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91" w:h="459" w:hRule="exact" w:wrap="none" w:vAnchor="page" w:hAnchor="text" w:x="8072" w:y="946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94" w:h="459" w:hRule="exact" w:wrap="none" w:vAnchor="page" w:hAnchor="text" w:x="9437" w:y="9466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65" w:hRule="exact" w:wrap="none" w:vAnchor="page" w:hAnchor="text" w:x="8267" w:y="9466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59" w:hRule="exact" w:wrap="none" w:vAnchor="page" w:hAnchor="text" w:x="8267" w:y="9565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19"/>
          <w:szCs w:val="19"/>
        </w:rPr>
      </w:pPr>
      <w:r>
        <w:rPr>
          <w:rFonts w:cs="Calibri"/>
          <w:color w:val="FFFFFF"/>
          <w:sz w:val="19"/>
          <w:szCs w:val="19"/>
        </w:rPr>
        <w:t>€</w:t>
      </w:r>
      <w:r>
        <w:rPr>
          <w:rFonts w:cs="Calibri"/>
          <w:color w:val="FFFFFF"/>
          <w:sz w:val="19"/>
          <w:szCs w:val="19"/>
        </w:rPr>
        <w:t xml:space="preserve"> 516,23</w:t>
      </w:r>
    </w:p>
    <w:p w:rsidR="00000000" w:rsidRDefault="006A5028">
      <w:pPr>
        <w:framePr w:w="2880" w:h="465" w:hRule="exact" w:wrap="none" w:vAnchor="page" w:hAnchor="text" w:x="5192" w:y="9466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440" w:h="259" w:hRule="exact" w:wrap="none" w:vAnchor="page" w:hAnchor="text" w:x="6571" w:y="9565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FFFFFF"/>
          <w:sz w:val="19"/>
          <w:szCs w:val="19"/>
        </w:rPr>
      </w:pPr>
      <w:r>
        <w:rPr>
          <w:rFonts w:cs="Calibri"/>
          <w:color w:val="FFFFFF"/>
          <w:sz w:val="19"/>
          <w:szCs w:val="19"/>
        </w:rPr>
        <w:t>TOTAAL EX BTW</w:t>
      </w:r>
    </w:p>
    <w:p w:rsidR="00000000" w:rsidRDefault="006A5028">
      <w:pPr>
        <w:framePr w:w="809" w:h="459" w:hRule="exact" w:wrap="none" w:vAnchor="page" w:hAnchor="text" w:x="9632" w:y="9466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91" w:h="450" w:hRule="exact" w:wrap="none" w:vAnchor="page" w:hAnchor="text" w:x="8072" w:y="993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1170" w:h="450" w:hRule="exact" w:wrap="none" w:vAnchor="page" w:hAnchor="text" w:x="8267" w:y="993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166" w:h="271" w:hRule="exact" w:wrap="none" w:vAnchor="page" w:hAnchor="text" w:x="8267" w:y="10020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19"/>
          <w:szCs w:val="19"/>
        </w:rPr>
      </w:pPr>
      <w:r>
        <w:rPr>
          <w:rFonts w:cs="Calibri"/>
          <w:color w:val="FFFFFF"/>
          <w:sz w:val="19"/>
          <w:szCs w:val="19"/>
        </w:rPr>
        <w:t>€</w:t>
      </w:r>
      <w:r>
        <w:rPr>
          <w:rFonts w:cs="Calibri"/>
          <w:color w:val="FFFFFF"/>
          <w:sz w:val="19"/>
          <w:szCs w:val="19"/>
        </w:rPr>
        <w:t xml:space="preserve"> 108,41</w:t>
      </w:r>
    </w:p>
    <w:p w:rsidR="00000000" w:rsidRDefault="006A5028">
      <w:pPr>
        <w:framePr w:w="2880" w:h="450" w:hRule="exact" w:wrap="none" w:vAnchor="page" w:hAnchor="text" w:x="5192" w:y="993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440" w:h="271" w:hRule="exact" w:wrap="none" w:vAnchor="page" w:hAnchor="text" w:x="6571" w:y="10020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FFFFFF"/>
          <w:sz w:val="19"/>
          <w:szCs w:val="19"/>
        </w:rPr>
      </w:pPr>
      <w:r>
        <w:rPr>
          <w:rFonts w:cs="Calibri"/>
          <w:color w:val="FFFFFF"/>
          <w:sz w:val="19"/>
          <w:szCs w:val="19"/>
        </w:rPr>
        <w:t>BTW 21%</w:t>
      </w:r>
    </w:p>
    <w:p w:rsidR="00000000" w:rsidRDefault="006A5028">
      <w:pPr>
        <w:framePr w:w="194" w:h="450" w:hRule="exact" w:wrap="none" w:vAnchor="page" w:hAnchor="text" w:x="9437" w:y="993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09" w:h="450" w:hRule="exact" w:wrap="none" w:vAnchor="page" w:hAnchor="text" w:x="9632" w:y="993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2880" w:h="585" w:hRule="exact" w:wrap="none" w:vAnchor="page" w:hAnchor="text" w:x="5192" w:y="10381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410" w:h="216" w:hRule="exact" w:wrap="none" w:vAnchor="page" w:hAnchor="text" w:x="6511" w:y="10569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color w:val="FFFFFF"/>
          <w:sz w:val="19"/>
          <w:szCs w:val="19"/>
        </w:rPr>
      </w:pPr>
      <w:r>
        <w:rPr>
          <w:rFonts w:cs="Calibri"/>
          <w:b/>
          <w:bCs/>
          <w:color w:val="FFFFFF"/>
          <w:sz w:val="19"/>
          <w:szCs w:val="19"/>
        </w:rPr>
        <w:t>TOTAAL EUR</w:t>
      </w:r>
    </w:p>
    <w:p w:rsidR="00000000" w:rsidRDefault="006A5028">
      <w:pPr>
        <w:framePr w:w="1560" w:h="705" w:hRule="exact" w:wrap="none" w:vAnchor="page" w:hAnchor="text" w:x="8072" w:y="10381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000000" w:rsidRDefault="006A5028">
      <w:pPr>
        <w:framePr w:w="1559" w:h="216" w:hRule="exact" w:wrap="none" w:vAnchor="page" w:hAnchor="text" w:x="8072" w:y="10569"/>
        <w:widowControl w:val="0"/>
        <w:shd w:val="clear" w:color="auto" w:fill="FF000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FFFF"/>
          <w:sz w:val="19"/>
          <w:szCs w:val="19"/>
        </w:rPr>
      </w:pPr>
      <w:r>
        <w:rPr>
          <w:rFonts w:cs="Calibri"/>
          <w:b/>
          <w:bCs/>
          <w:color w:val="FFFFFF"/>
          <w:sz w:val="19"/>
          <w:szCs w:val="19"/>
        </w:rPr>
        <w:t>€</w:t>
      </w:r>
      <w:r>
        <w:rPr>
          <w:rFonts w:cs="Calibri"/>
          <w:b/>
          <w:bCs/>
          <w:color w:val="FFFFFF"/>
          <w:sz w:val="19"/>
          <w:szCs w:val="19"/>
        </w:rPr>
        <w:t xml:space="preserve"> 624,64</w:t>
      </w:r>
    </w:p>
    <w:p w:rsidR="00000000" w:rsidRDefault="006A5028">
      <w:pPr>
        <w:framePr w:w="809" w:h="580" w:hRule="exact" w:wrap="none" w:vAnchor="page" w:hAnchor="text" w:x="9632" w:y="10386"/>
        <w:widowControl w:val="0"/>
        <w:shd w:val="clear" w:color="auto" w:fill="3333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6A5028">
      <w:pPr>
        <w:framePr w:w="8819" w:h="989" w:hRule="exact" w:wrap="none" w:vAnchor="page" w:hAnchor="text" w:x="812" w:y="11086"/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Hartelijk dank voor de opdracht!</w:t>
      </w:r>
      <w:r>
        <w:rPr>
          <w:rFonts w:cs="Calibri"/>
          <w:color w:val="000000"/>
          <w:sz w:val="19"/>
          <w:szCs w:val="19"/>
        </w:rPr>
        <w:br/>
      </w:r>
      <w:r>
        <w:rPr>
          <w:rFonts w:cs="Calibri"/>
          <w:color w:val="000000"/>
          <w:sz w:val="19"/>
          <w:szCs w:val="19"/>
        </w:rPr>
        <w:br/>
        <w:t xml:space="preserve">U wordt verzocht het bedrag van </w:t>
      </w:r>
      <w:r>
        <w:rPr>
          <w:rFonts w:cs="Calibri"/>
          <w:color w:val="000000"/>
          <w:sz w:val="19"/>
          <w:szCs w:val="19"/>
        </w:rPr>
        <w:t>€</w:t>
      </w:r>
      <w:r>
        <w:rPr>
          <w:rFonts w:cs="Calibri"/>
          <w:color w:val="000000"/>
          <w:sz w:val="19"/>
          <w:szCs w:val="19"/>
        </w:rPr>
        <w:t xml:space="preserve"> 624,64 binnen 30 dagen over te maken op rekening NL00INGB0000000000 onder vermelding van het factuurnummer 20170001.</w:t>
      </w:r>
    </w:p>
    <w:p w:rsidR="00000000" w:rsidRDefault="006A5028">
      <w:pPr>
        <w:framePr w:w="10440" w:h="330" w:hRule="exact" w:wrap="none" w:vAnchor="page" w:hAnchor="text" w:x="2" w:y="1605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6A5028" w:rsidRDefault="006A5028">
      <w:pPr>
        <w:framePr w:w="10152" w:h="327" w:hRule="exact" w:wrap="none" w:vAnchor="page" w:hAnchor="text" w:x="145" w:y="16051"/>
        <w:widowControl w:val="0"/>
        <w:shd w:val="clear" w:color="auto" w:fill="DCDCDC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>Erkend installateur</w:t>
      </w:r>
    </w:p>
    <w:sectPr w:rsidR="006A5028">
      <w:pgSz w:w="11908" w:h="16833"/>
      <w:pgMar w:top="360" w:right="720" w:bottom="461" w:left="74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C72"/>
    <w:rsid w:val="00056C72"/>
    <w:rsid w:val="006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9231E-C477-40CA-B56C-E51602DC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Snoei</dc:creator>
  <cp:keywords/>
  <dc:description/>
  <cp:lastModifiedBy>Ton Snoei</cp:lastModifiedBy>
  <cp:revision>2</cp:revision>
  <dcterms:created xsi:type="dcterms:W3CDTF">2017-10-05T09:43:00Z</dcterms:created>
  <dcterms:modified xsi:type="dcterms:W3CDTF">2017-10-05T09:43:00Z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16.2.6.0</vt:lpwstr>
  </property>
</Properties>
</file>